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0D" w:rsidRPr="00867F0D" w:rsidRDefault="00867F0D" w:rsidP="00867F0D">
      <w:pPr>
        <w:rPr>
          <w:rFonts w:ascii="Sylfaen" w:hAnsi="Sylfaen" w:cs="Sylfaen"/>
          <w:b/>
        </w:rPr>
      </w:pPr>
      <w:r w:rsidRPr="00867F0D">
        <w:rPr>
          <w:rFonts w:ascii="Sylfaen" w:hAnsi="Sylfaen" w:cs="Sylfaen"/>
          <w:b/>
        </w:rPr>
        <w:t xml:space="preserve">Name: </w:t>
      </w:r>
      <w:r w:rsidRPr="00867F0D">
        <w:rPr>
          <w:rFonts w:ascii="Sylfaen" w:hAnsi="Sylfaen" w:cs="Sylfaen"/>
          <w:color w:val="404040" w:themeColor="text1" w:themeTint="BF"/>
        </w:rPr>
        <w:t xml:space="preserve">Natalia </w:t>
      </w:r>
      <w:proofErr w:type="spellStart"/>
      <w:r w:rsidRPr="00867F0D">
        <w:rPr>
          <w:rFonts w:ascii="Sylfaen" w:hAnsi="Sylfaen" w:cs="Sylfaen"/>
          <w:color w:val="404040" w:themeColor="text1" w:themeTint="BF"/>
        </w:rPr>
        <w:t>Bitsadze</w:t>
      </w:r>
      <w:proofErr w:type="spellEnd"/>
    </w:p>
    <w:p w:rsidR="00867F0D" w:rsidRPr="00867F0D" w:rsidRDefault="00867F0D" w:rsidP="00867F0D">
      <w:pPr>
        <w:rPr>
          <w:rFonts w:ascii="Sylfaen" w:hAnsi="Sylfaen" w:cs="Sylfaen"/>
          <w:b/>
        </w:rPr>
      </w:pPr>
    </w:p>
    <w:p w:rsidR="00867F0D" w:rsidRPr="00867F0D" w:rsidRDefault="00867F0D" w:rsidP="00867F0D">
      <w:pPr>
        <w:rPr>
          <w:rFonts w:ascii="Sylfaen" w:hAnsi="Sylfaen" w:cs="Sylfaen"/>
          <w:b/>
        </w:rPr>
      </w:pPr>
      <w:r w:rsidRPr="00867F0D">
        <w:rPr>
          <w:rFonts w:ascii="Sylfaen" w:hAnsi="Sylfaen" w:cs="Sylfaen"/>
          <w:b/>
        </w:rPr>
        <w:t xml:space="preserve">Address: </w:t>
      </w:r>
      <w:r w:rsidRPr="00867F0D">
        <w:rPr>
          <w:rFonts w:ascii="Sylfaen" w:hAnsi="Sylfaen" w:cs="Sylfaen"/>
          <w:color w:val="404040" w:themeColor="text1" w:themeTint="BF"/>
        </w:rPr>
        <w:t>Telavi, 2200</w:t>
      </w:r>
    </w:p>
    <w:p w:rsidR="00867F0D" w:rsidRPr="00867F0D" w:rsidRDefault="00867F0D" w:rsidP="00867F0D">
      <w:pPr>
        <w:rPr>
          <w:rFonts w:ascii="Sylfaen" w:hAnsi="Sylfaen" w:cs="Sylfaen"/>
          <w:b/>
        </w:rPr>
      </w:pPr>
    </w:p>
    <w:p w:rsidR="00867F0D" w:rsidRPr="00867F0D" w:rsidRDefault="00867F0D" w:rsidP="00867F0D">
      <w:pPr>
        <w:rPr>
          <w:rFonts w:ascii="Sylfaen" w:hAnsi="Sylfaen" w:cs="Sylfaen"/>
          <w:b/>
        </w:rPr>
      </w:pPr>
      <w:r w:rsidRPr="00867F0D">
        <w:rPr>
          <w:rFonts w:ascii="Sylfaen" w:hAnsi="Sylfaen" w:cs="Sylfaen"/>
          <w:b/>
        </w:rPr>
        <w:t xml:space="preserve">Mobile phone: </w:t>
      </w:r>
      <w:r w:rsidRPr="00867F0D">
        <w:rPr>
          <w:rFonts w:ascii="Sylfaen" w:hAnsi="Sylfaen" w:cs="Sylfaen"/>
          <w:color w:val="404040" w:themeColor="text1" w:themeTint="BF"/>
        </w:rPr>
        <w:t>+ 995 551 77 00 12</w:t>
      </w:r>
    </w:p>
    <w:p w:rsidR="00867F0D" w:rsidRPr="00867F0D" w:rsidRDefault="00867F0D" w:rsidP="00867F0D">
      <w:pPr>
        <w:rPr>
          <w:rFonts w:ascii="Sylfaen" w:hAnsi="Sylfaen" w:cs="Sylfaen"/>
          <w:b/>
        </w:rPr>
      </w:pPr>
      <w:bookmarkStart w:id="0" w:name="_GoBack"/>
      <w:bookmarkEnd w:id="0"/>
    </w:p>
    <w:p w:rsidR="00867F0D" w:rsidRDefault="00867F0D" w:rsidP="00867F0D">
      <w:pPr>
        <w:rPr>
          <w:rFonts w:ascii="Sylfaen" w:hAnsi="Sylfaen" w:cs="Sylfaen"/>
          <w:b/>
        </w:rPr>
      </w:pPr>
      <w:r w:rsidRPr="00867F0D">
        <w:rPr>
          <w:rFonts w:ascii="Sylfaen" w:hAnsi="Sylfaen" w:cs="Sylfaen"/>
          <w:b/>
        </w:rPr>
        <w:t>Em</w:t>
      </w:r>
      <w:r>
        <w:rPr>
          <w:rFonts w:ascii="Sylfaen" w:hAnsi="Sylfaen" w:cs="Sylfaen"/>
          <w:b/>
        </w:rPr>
        <w:t>ail:</w:t>
      </w:r>
      <w:r w:rsidRPr="00867F0D">
        <w:rPr>
          <w:rFonts w:ascii="Sylfaen" w:hAnsi="Sylfaen" w:cs="Sylfaen"/>
          <w:b/>
          <w:color w:val="404040" w:themeColor="text1" w:themeTint="BF"/>
        </w:rPr>
        <w:t xml:space="preserve"> </w:t>
      </w:r>
      <w:hyperlink r:id="rId5" w:history="1">
        <w:r w:rsidRPr="00867F0D">
          <w:rPr>
            <w:rStyle w:val="Hyperlink"/>
            <w:rFonts w:ascii="Sylfaen" w:hAnsi="Sylfaen" w:cs="Sylfaen"/>
            <w:b/>
            <w:color w:val="404040" w:themeColor="text1" w:themeTint="BF"/>
          </w:rPr>
          <w:t>natalia.bitsadze@gmail.com</w:t>
        </w:r>
      </w:hyperlink>
    </w:p>
    <w:p w:rsidR="00867F0D" w:rsidRPr="00867F0D" w:rsidRDefault="00867F0D" w:rsidP="00867F0D">
      <w:pPr>
        <w:rPr>
          <w:rFonts w:ascii="Sylfaen" w:hAnsi="Sylfaen" w:cs="Sylfaen"/>
          <w:b/>
        </w:rPr>
      </w:pPr>
    </w:p>
    <w:p w:rsidR="00867F0D" w:rsidRPr="00867F0D" w:rsidRDefault="00867F0D" w:rsidP="00867F0D">
      <w:pPr>
        <w:rPr>
          <w:rFonts w:ascii="Sylfaen" w:hAnsi="Sylfaen" w:cs="Sylfaen"/>
        </w:rPr>
      </w:pPr>
      <w:r w:rsidRPr="00867F0D">
        <w:rPr>
          <w:rFonts w:ascii="Sylfaen" w:hAnsi="Sylfaen" w:cs="Sylfaen"/>
          <w:b/>
        </w:rPr>
        <w:t xml:space="preserve">Date of Birth: </w:t>
      </w:r>
      <w:r w:rsidRPr="00867F0D">
        <w:rPr>
          <w:rFonts w:ascii="Sylfaen" w:hAnsi="Sylfaen" w:cs="Sylfaen"/>
          <w:color w:val="404040" w:themeColor="text1" w:themeTint="BF"/>
        </w:rPr>
        <w:t>11.11.1960</w:t>
      </w:r>
    </w:p>
    <w:p w:rsidR="00867F0D" w:rsidRPr="00867F0D" w:rsidRDefault="00867F0D" w:rsidP="00867F0D">
      <w:pPr>
        <w:rPr>
          <w:rFonts w:ascii="Sylfaen" w:hAnsi="Sylfaen" w:cs="Sylfaen"/>
          <w:b/>
        </w:rPr>
      </w:pPr>
    </w:p>
    <w:p w:rsidR="00867F0D" w:rsidRPr="00867F0D" w:rsidRDefault="00867F0D" w:rsidP="00867F0D">
      <w:pPr>
        <w:rPr>
          <w:rFonts w:ascii="Sylfaen" w:hAnsi="Sylfaen" w:cs="Sylfaen"/>
          <w:b/>
        </w:rPr>
      </w:pPr>
      <w:r w:rsidRPr="00867F0D">
        <w:rPr>
          <w:rFonts w:ascii="Sylfaen" w:hAnsi="Sylfaen" w:cs="Sylfaen"/>
          <w:b/>
        </w:rPr>
        <w:t xml:space="preserve">Place of birth: </w:t>
      </w:r>
      <w:proofErr w:type="spellStart"/>
      <w:r w:rsidRPr="00867F0D">
        <w:rPr>
          <w:rFonts w:ascii="Sylfaen" w:hAnsi="Sylfaen" w:cs="Sylfaen"/>
          <w:color w:val="404040" w:themeColor="text1" w:themeTint="BF"/>
        </w:rPr>
        <w:t>Lagodekhi</w:t>
      </w:r>
      <w:proofErr w:type="spellEnd"/>
    </w:p>
    <w:p w:rsidR="00867F0D" w:rsidRPr="00867F0D" w:rsidRDefault="00867F0D" w:rsidP="00867F0D">
      <w:pPr>
        <w:rPr>
          <w:rFonts w:ascii="Sylfaen" w:hAnsi="Sylfaen" w:cs="Sylfaen"/>
          <w:b/>
        </w:rPr>
      </w:pPr>
    </w:p>
    <w:p w:rsidR="00796D0D" w:rsidRPr="00867F0D" w:rsidRDefault="00867F0D" w:rsidP="00867F0D">
      <w:pPr>
        <w:rPr>
          <w:rFonts w:ascii="Sylfaen" w:hAnsi="Sylfaen" w:cs="Sylfaen"/>
          <w:color w:val="404040" w:themeColor="text1" w:themeTint="BF"/>
        </w:rPr>
      </w:pPr>
      <w:r w:rsidRPr="00867F0D">
        <w:rPr>
          <w:rFonts w:ascii="Sylfaen" w:hAnsi="Sylfaen" w:cs="Sylfaen"/>
          <w:b/>
        </w:rPr>
        <w:t xml:space="preserve">Marital status: </w:t>
      </w:r>
      <w:r w:rsidRPr="00867F0D">
        <w:rPr>
          <w:rFonts w:ascii="Sylfaen" w:hAnsi="Sylfaen" w:cs="Sylfaen"/>
          <w:color w:val="404040" w:themeColor="text1" w:themeTint="BF"/>
        </w:rPr>
        <w:t>Husband and two children</w:t>
      </w:r>
    </w:p>
    <w:p w:rsidR="00867F0D" w:rsidRPr="00796D0D" w:rsidRDefault="00867F0D" w:rsidP="00867F0D"/>
    <w:p w:rsidR="00867F0D" w:rsidRPr="00867F0D" w:rsidRDefault="00867F0D" w:rsidP="00867F0D">
      <w:pPr>
        <w:pStyle w:val="ListBullet"/>
        <w:numPr>
          <w:ilvl w:val="0"/>
          <w:numId w:val="0"/>
        </w:numPr>
        <w:ind w:left="216" w:hanging="216"/>
        <w:rPr>
          <w:rFonts w:ascii="AcadNusx" w:hAnsi="AcadNusx"/>
          <w:b/>
          <w:lang w:val="pt-BR"/>
        </w:rPr>
      </w:pPr>
      <w:r w:rsidRPr="00867F0D">
        <w:rPr>
          <w:rFonts w:ascii="Sylfaen" w:eastAsiaTheme="minorHAnsi" w:hAnsi="Sylfaen" w:cs="Sylfaen"/>
          <w:b/>
          <w:color w:val="auto"/>
          <w:lang w:eastAsia="en-US"/>
        </w:rPr>
        <w:t>Education Qualification:</w:t>
      </w:r>
    </w:p>
    <w:p w:rsidR="00867F0D" w:rsidRDefault="00867F0D" w:rsidP="00867F0D">
      <w:pPr>
        <w:pStyle w:val="ListBullet"/>
        <w:rPr>
          <w:rFonts w:ascii="AcadNusx" w:hAnsi="AcadNusx"/>
          <w:color w:val="auto"/>
          <w:lang w:val="pt-BR"/>
        </w:rPr>
      </w:pPr>
      <w:r w:rsidRPr="00867F0D">
        <w:rPr>
          <w:rFonts w:ascii="Sylfaen" w:hAnsi="Sylfaen" w:cs="Sylfaen"/>
          <w:shd w:val="clear" w:color="auto" w:fill="FFFFFF"/>
          <w:lang w:val="ka-GE"/>
        </w:rPr>
        <w:t>Iv. Javakhishvili Tbilisi State University Faculty of Philosophy and Psychology, specializing in Philosophy (1979-1984);</w:t>
      </w:r>
    </w:p>
    <w:p w:rsidR="00796D0D" w:rsidRPr="00867F0D" w:rsidRDefault="00867F0D" w:rsidP="00867F0D">
      <w:pPr>
        <w:pStyle w:val="ListBullet"/>
        <w:rPr>
          <w:rFonts w:ascii="AcadNusx" w:hAnsi="AcadNusx"/>
          <w:lang w:val="pt-BR"/>
        </w:rPr>
      </w:pPr>
      <w:r w:rsidRPr="00867F0D">
        <w:rPr>
          <w:rFonts w:ascii="Sylfaen" w:hAnsi="Sylfaen" w:cs="Sylfaen"/>
          <w:lang w:val="ka-GE"/>
        </w:rPr>
        <w:t>I. Gogebashvili State University</w:t>
      </w:r>
      <w:r w:rsidRPr="00867F0D">
        <w:rPr>
          <w:rFonts w:ascii="Sylfaen" w:hAnsi="Sylfaen" w:cs="Sylfaen"/>
        </w:rPr>
        <w:t xml:space="preserve"> </w:t>
      </w:r>
      <w:r w:rsidRPr="00867F0D">
        <w:rPr>
          <w:rFonts w:ascii="Sylfaen" w:hAnsi="Sylfaen" w:cs="Sylfaen"/>
          <w:lang w:val="ka-GE"/>
        </w:rPr>
        <w:t>Doctoral student</w:t>
      </w:r>
      <w:r w:rsidR="00796D0D" w:rsidRPr="00867F0D">
        <w:rPr>
          <w:lang w:val="ka-GE"/>
        </w:rPr>
        <w:t xml:space="preserve"> (2007-2010);</w:t>
      </w:r>
    </w:p>
    <w:p w:rsidR="00796D0D" w:rsidRPr="00867F0D" w:rsidRDefault="00867F0D" w:rsidP="00867F0D">
      <w:pPr>
        <w:pStyle w:val="ListBullet"/>
        <w:rPr>
          <w:rFonts w:ascii="AcadNusx" w:hAnsi="AcadNusx"/>
          <w:b/>
          <w:lang w:val="pt-BR"/>
        </w:rPr>
      </w:pPr>
      <w:r>
        <w:rPr>
          <w:rFonts w:ascii="Sylfaen" w:hAnsi="Sylfaen" w:cs="Sylfaen"/>
          <w:shd w:val="clear" w:color="auto" w:fill="FFFFFF"/>
        </w:rPr>
        <w:t xml:space="preserve">The </w:t>
      </w:r>
      <w:r w:rsidRPr="00867F0D">
        <w:rPr>
          <w:rFonts w:ascii="Sylfaen" w:hAnsi="Sylfaen" w:cs="Sylfaen"/>
          <w:shd w:val="clear" w:color="auto" w:fill="FFFFFF"/>
        </w:rPr>
        <w:t>S</w:t>
      </w:r>
      <w:r w:rsidRPr="00867F0D">
        <w:rPr>
          <w:rFonts w:ascii="Sylfaen" w:hAnsi="Sylfaen" w:cs="Sylfaen"/>
          <w:shd w:val="clear" w:color="auto" w:fill="FFFFFF"/>
          <w:lang w:val="ka-GE"/>
        </w:rPr>
        <w:t xml:space="preserve">chool </w:t>
      </w:r>
      <w:r w:rsidRPr="00867F0D">
        <w:rPr>
          <w:rFonts w:ascii="Sylfaen" w:hAnsi="Sylfaen" w:cs="Sylfaen"/>
          <w:shd w:val="clear" w:color="auto" w:fill="FFFFFF"/>
        </w:rPr>
        <w:t xml:space="preserve">of </w:t>
      </w:r>
      <w:r w:rsidRPr="00867F0D">
        <w:rPr>
          <w:rFonts w:ascii="Sylfaen" w:hAnsi="Sylfaen" w:cs="Sylfaen"/>
          <w:shd w:val="clear" w:color="auto" w:fill="FFFFFF"/>
          <w:lang w:val="ka-GE"/>
        </w:rPr>
        <w:t xml:space="preserve">Lagodekhi </w:t>
      </w:r>
      <w:r w:rsidRPr="00867F0D">
        <w:rPr>
          <w:shd w:val="clear" w:color="auto" w:fill="FFFFFF"/>
          <w:lang w:val="ka-GE"/>
        </w:rPr>
        <w:t>(1967-1977</w:t>
      </w:r>
      <w:r w:rsidR="00796D0D" w:rsidRPr="00867F0D">
        <w:rPr>
          <w:shd w:val="clear" w:color="auto" w:fill="FFFFFF"/>
          <w:lang w:val="ka-GE"/>
        </w:rPr>
        <w:t>);</w:t>
      </w:r>
      <w:r w:rsidR="00796D0D" w:rsidRPr="00867F0D">
        <w:rPr>
          <w:b/>
          <w:lang w:val="ka-GE"/>
        </w:rPr>
        <w:t xml:space="preserve"> </w:t>
      </w:r>
    </w:p>
    <w:p w:rsidR="00867F0D" w:rsidRPr="00867F0D" w:rsidRDefault="00867F0D" w:rsidP="00867F0D">
      <w:pPr>
        <w:pStyle w:val="ListBullet"/>
        <w:numPr>
          <w:ilvl w:val="0"/>
          <w:numId w:val="0"/>
        </w:numPr>
        <w:ind w:left="216"/>
      </w:pPr>
    </w:p>
    <w:p w:rsidR="00867F0D" w:rsidRPr="00867F0D" w:rsidRDefault="00867F0D" w:rsidP="00867F0D">
      <w:pPr>
        <w:pStyle w:val="ListBullet"/>
        <w:numPr>
          <w:ilvl w:val="0"/>
          <w:numId w:val="0"/>
        </w:numPr>
        <w:ind w:left="216" w:hanging="216"/>
      </w:pPr>
      <w:r w:rsidRPr="00867F0D">
        <w:rPr>
          <w:rFonts w:ascii="Sylfaen" w:eastAsiaTheme="minorHAnsi" w:hAnsi="Sylfaen" w:cs="Sylfaen"/>
          <w:b/>
          <w:color w:val="auto"/>
          <w:lang w:eastAsia="en-US"/>
        </w:rPr>
        <w:t xml:space="preserve">Trainings, conferences and certificates: </w:t>
      </w:r>
    </w:p>
    <w:p w:rsidR="00C728AD" w:rsidRPr="002F717C" w:rsidRDefault="00C728AD" w:rsidP="00C728AD">
      <w:pPr>
        <w:pStyle w:val="ListBullet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</w:t>
      </w:r>
      <w:r w:rsidRPr="002F717C">
        <w:rPr>
          <w:color w:val="595959" w:themeColor="text1" w:themeTint="A6"/>
          <w:lang w:val="ka-GE"/>
        </w:rPr>
        <w:t>Family In Chavchavadze's Creative"</w:t>
      </w:r>
      <w:r w:rsidRPr="002F717C">
        <w:rPr>
          <w:color w:val="595959" w:themeColor="text1" w:themeTint="A6"/>
        </w:rPr>
        <w:t xml:space="preserve"> </w:t>
      </w:r>
      <w:r w:rsidRPr="002F717C">
        <w:rPr>
          <w:color w:val="595959" w:themeColor="text1" w:themeTint="A6"/>
          <w:lang w:val="ka-GE"/>
        </w:rPr>
        <w:t xml:space="preserve">- Telavi </w:t>
      </w:r>
      <w:r w:rsidRPr="002F717C">
        <w:rPr>
          <w:rFonts w:ascii="Sylfaen" w:hAnsi="Sylfaen" w:cs="Sylfaen"/>
          <w:color w:val="595959" w:themeColor="text1" w:themeTint="A6"/>
          <w:lang w:val="ka-GE"/>
        </w:rPr>
        <w:t>I. Gogebashvili State University</w:t>
      </w:r>
      <w:r w:rsidRPr="002F717C">
        <w:rPr>
          <w:color w:val="595959" w:themeColor="text1" w:themeTint="A6"/>
          <w:lang w:val="ka-GE"/>
        </w:rPr>
        <w:t xml:space="preserve"> Materials of Scientific Sessions of State University Professors, 1997 </w:t>
      </w:r>
    </w:p>
    <w:p w:rsidR="00C728AD" w:rsidRPr="002F717C" w:rsidRDefault="00C728AD" w:rsidP="00C728AD">
      <w:pPr>
        <w:pStyle w:val="ListBullet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"Family problems during market economy in Georgia" - Telavi I. Gogebashvili </w:t>
      </w:r>
      <w:r w:rsidRPr="002F717C">
        <w:rPr>
          <w:rFonts w:ascii="Sylfaen" w:hAnsi="Sylfaen" w:cs="Sylfaen"/>
          <w:color w:val="595959" w:themeColor="text1" w:themeTint="A6"/>
          <w:lang w:val="ka-GE"/>
        </w:rPr>
        <w:t>State University</w:t>
      </w:r>
      <w:r w:rsidRPr="002F717C">
        <w:rPr>
          <w:rFonts w:ascii="Sylfaen" w:hAnsi="Sylfaen"/>
          <w:color w:val="595959" w:themeColor="text1" w:themeTint="A6"/>
          <w:lang w:val="ka-GE"/>
        </w:rPr>
        <w:t xml:space="preserve"> Materials of Scientific Sessions of State University Professors, 1999;</w:t>
      </w:r>
    </w:p>
    <w:p w:rsidR="00D412BF" w:rsidRPr="002F717C" w:rsidRDefault="00D412BF" w:rsidP="00D412BF">
      <w:pPr>
        <w:pStyle w:val="ListBullet"/>
        <w:rPr>
          <w:color w:val="595959" w:themeColor="text1" w:themeTint="A6"/>
          <w:lang w:val="ka-GE"/>
        </w:rPr>
      </w:pPr>
      <w:r w:rsidRPr="002F717C">
        <w:rPr>
          <w:rFonts w:ascii="Sylfaen" w:hAnsi="Sylfaen" w:cs="Sylfaen"/>
          <w:color w:val="595959" w:themeColor="text1" w:themeTint="A6"/>
          <w:lang w:val="ka-GE"/>
        </w:rPr>
        <w:t xml:space="preserve">The ancient Georgian family according to "Shushaniki torture" - Iv. Javakhishvili's State University of Telavi Gogebashvili State University Materials of the united scientific sessions of the university professors, 2000; </w:t>
      </w:r>
    </w:p>
    <w:p w:rsidR="00D412BF" w:rsidRPr="002F717C" w:rsidRDefault="00D412BF" w:rsidP="00D412BF">
      <w:pPr>
        <w:pStyle w:val="ListBullet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"Family in Democratic Georgia" -</w:t>
      </w:r>
      <w:r w:rsidRPr="002F717C">
        <w:rPr>
          <w:rFonts w:ascii="Sylfaen" w:hAnsi="Sylfaen"/>
          <w:color w:val="595959" w:themeColor="text1" w:themeTint="A6"/>
        </w:rPr>
        <w:t xml:space="preserve"> </w:t>
      </w:r>
      <w:r w:rsidRPr="002F717C">
        <w:rPr>
          <w:rFonts w:ascii="Sylfaen" w:hAnsi="Sylfaen"/>
          <w:color w:val="595959" w:themeColor="text1" w:themeTint="A6"/>
          <w:lang w:val="ka-GE"/>
        </w:rPr>
        <w:t>Works of the</w:t>
      </w:r>
      <w:r w:rsidRPr="002F717C">
        <w:rPr>
          <w:rFonts w:ascii="Sylfaen" w:hAnsi="Sylfaen"/>
          <w:color w:val="595959" w:themeColor="text1" w:themeTint="A6"/>
        </w:rPr>
        <w:t xml:space="preserve"> </w:t>
      </w:r>
      <w:r w:rsidRPr="002F717C">
        <w:rPr>
          <w:rFonts w:ascii="Sylfaen" w:hAnsi="Sylfaen"/>
          <w:color w:val="595959" w:themeColor="text1" w:themeTint="A6"/>
          <w:lang w:val="ka-GE"/>
        </w:rPr>
        <w:t>Telavi I. Gogebashvili State University, 2004;</w:t>
      </w:r>
    </w:p>
    <w:p w:rsidR="00F8095F" w:rsidRPr="002F717C" w:rsidRDefault="00D412BF" w:rsidP="00D412BF">
      <w:pPr>
        <w:pStyle w:val="ListBullet"/>
        <w:rPr>
          <w:color w:val="595959" w:themeColor="text1" w:themeTint="A6"/>
          <w:lang w:val="ka-GE"/>
        </w:rPr>
      </w:pPr>
      <w:r w:rsidRPr="002F717C">
        <w:rPr>
          <w:rFonts w:ascii="Sylfaen" w:hAnsi="Sylfaen" w:cs="Sylfaen"/>
          <w:color w:val="595959" w:themeColor="text1" w:themeTint="A6"/>
          <w:lang w:val="ka-GE"/>
        </w:rPr>
        <w:t>"Freedom as the concept and plural category" - Telavi I. Gogebashvili State University Scientific Works Collection # 1 (21) SSN 1512-0600, Telavi, 2007;</w:t>
      </w:r>
    </w:p>
    <w:p w:rsidR="00E66B20" w:rsidRPr="002F717C" w:rsidRDefault="00E66B20" w:rsidP="00E66B20">
      <w:pPr>
        <w:pStyle w:val="ListBullet"/>
        <w:rPr>
          <w:color w:val="595959" w:themeColor="text1" w:themeTint="A6"/>
        </w:rPr>
      </w:pPr>
      <w:r w:rsidRPr="002F717C">
        <w:rPr>
          <w:rFonts w:ascii="Sylfaen" w:hAnsi="Sylfaen" w:cs="Sylfaen"/>
          <w:color w:val="595959" w:themeColor="text1" w:themeTint="A6"/>
          <w:lang w:val="ka-GE"/>
        </w:rPr>
        <w:lastRenderedPageBreak/>
        <w:t xml:space="preserve">General State Problems of Georgian Statehood and Its Historical Memory" - Telavi I. Gogebashvili </w:t>
      </w:r>
      <w:r w:rsidRPr="002F717C">
        <w:rPr>
          <w:rFonts w:ascii="Sylfaen" w:hAnsi="Sylfaen"/>
          <w:color w:val="595959" w:themeColor="text1" w:themeTint="A6"/>
          <w:lang w:val="ka-GE"/>
        </w:rPr>
        <w:t>State University</w:t>
      </w:r>
      <w:r w:rsidRPr="002F717C">
        <w:rPr>
          <w:rFonts w:ascii="Sylfaen" w:hAnsi="Sylfaen" w:cs="Sylfaen"/>
          <w:color w:val="595959" w:themeColor="text1" w:themeTint="A6"/>
          <w:lang w:val="ka-GE"/>
        </w:rPr>
        <w:t xml:space="preserve"> Collection of Scientific Works of Telavi, Telavi, 2008; </w:t>
      </w:r>
    </w:p>
    <w:p w:rsidR="00E66B20" w:rsidRPr="002F717C" w:rsidRDefault="00E66B20" w:rsidP="00E66B20">
      <w:pPr>
        <w:pStyle w:val="ListBullet"/>
        <w:rPr>
          <w:color w:val="595959" w:themeColor="text1" w:themeTint="A6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"A few shots of p. A. For Florentine Philosophical Symbolism "-" Caucasus Matsne "# 17, SSN 1512-0619, Tbilisi, 2008; </w:t>
      </w:r>
    </w:p>
    <w:p w:rsidR="00E66B20" w:rsidRPr="002F717C" w:rsidRDefault="00E66B20" w:rsidP="00E66B20">
      <w:pPr>
        <w:pStyle w:val="ListBullet"/>
        <w:rPr>
          <w:color w:val="595959" w:themeColor="text1" w:themeTint="A6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"Dichotomic of War and Civilization in the Focus of the Philosophy of Fiction History" - Periodical Journal Journal "Intellect" 1 (33) ISSN1512-0833, Tbilisi, 2008; </w:t>
      </w:r>
    </w:p>
    <w:p w:rsidR="00E66B20" w:rsidRPr="002F717C" w:rsidRDefault="00E66B20" w:rsidP="00E66B20">
      <w:pPr>
        <w:pStyle w:val="ListBullet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"History of Azeri Schools in Georgia" - Works of Ganja University, Ganja, 2010; </w:t>
      </w:r>
    </w:p>
    <w:p w:rsidR="00E66B20" w:rsidRPr="002F717C" w:rsidRDefault="00E66B20" w:rsidP="00E66B20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color w:val="595959" w:themeColor="text1" w:themeTint="A6"/>
          <w:lang w:val="ka-GE"/>
        </w:rPr>
        <w:t xml:space="preserve">"Georgian and Azeri Intelligentsia for Uterativity" - Scientific Journal of International Black Sea University, # 4, 2010; </w:t>
      </w:r>
    </w:p>
    <w:p w:rsidR="00E66B20" w:rsidRPr="002F717C" w:rsidRDefault="00E66B20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"Azeri Schools in Kakheti" - International Scientific Journal "Intellect", ISS 1512-03332, Tbilisi, 2010; </w:t>
      </w:r>
    </w:p>
    <w:p w:rsidR="003C2CC9" w:rsidRPr="002F717C" w:rsidRDefault="003C2CC9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"History of Azeri Schools in Georgia" - International Scientific Journal "Intellect", ISS 1512-13332, Tbilisi, 2010; </w:t>
      </w:r>
    </w:p>
    <w:p w:rsidR="003C2CC9" w:rsidRPr="002F717C" w:rsidRDefault="003C2CC9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"Cultural Institutions in Tsiteltskaro (1939-1945)" - Conference of Professors and Doctors of the</w:t>
      </w:r>
      <w:r w:rsidRPr="002F717C">
        <w:rPr>
          <w:rFonts w:ascii="Sylfaen" w:hAnsi="Sylfaen"/>
          <w:color w:val="595959" w:themeColor="text1" w:themeTint="A6"/>
        </w:rPr>
        <w:t xml:space="preserve"> </w:t>
      </w:r>
      <w:r w:rsidRPr="002F717C">
        <w:rPr>
          <w:rFonts w:ascii="Sylfaen" w:hAnsi="Sylfaen"/>
          <w:color w:val="595959" w:themeColor="text1" w:themeTint="A6"/>
          <w:lang w:val="ka-GE"/>
        </w:rPr>
        <w:t>Telavi I. Gogebashvili State University, # 1, ISB 1512-328, Tbilisi, 2010;</w:t>
      </w:r>
    </w:p>
    <w:p w:rsidR="003C2CC9" w:rsidRPr="002F717C" w:rsidRDefault="003C2CC9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"Social situation in Tsiteltskaro Rioni (1939-1945)" - Conference of Professors and Doctors of the Telavi I. Gogebashvili State University, # 1, ISB 1512-328, Tbilisi, 2010;</w:t>
      </w:r>
    </w:p>
    <w:p w:rsidR="003C2CC9" w:rsidRPr="002F717C" w:rsidRDefault="003C2CC9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"Pedagogical Schools and Techniques in Kakheti" - international scientific journal "Intellect", Tbilisi 1 (39) April 2011; </w:t>
      </w:r>
    </w:p>
    <w:p w:rsidR="003C2CC9" w:rsidRPr="002F717C" w:rsidRDefault="003C2CC9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"Cultural Situation in Sighnaghi (1939-1945)" - Materials Conference of Professors and Doctors of the</w:t>
      </w:r>
      <w:r w:rsidRPr="002F717C">
        <w:rPr>
          <w:rFonts w:ascii="Sylfaen" w:hAnsi="Sylfaen"/>
          <w:color w:val="595959" w:themeColor="text1" w:themeTint="A6"/>
        </w:rPr>
        <w:t xml:space="preserve"> </w:t>
      </w:r>
      <w:r w:rsidRPr="002F717C">
        <w:rPr>
          <w:rFonts w:ascii="Sylfaen" w:hAnsi="Sylfaen"/>
          <w:color w:val="595959" w:themeColor="text1" w:themeTint="A6"/>
          <w:lang w:val="ka-GE"/>
        </w:rPr>
        <w:t xml:space="preserve">Telavi I. Gogebashvili State University, # 2, Telavi 2011; </w:t>
      </w:r>
    </w:p>
    <w:p w:rsidR="00393465" w:rsidRPr="002F717C" w:rsidRDefault="00393465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"Cultural-educational situation in Kvareli region in 1939-1945" - Materials Conference of Professors and Doctors of the</w:t>
      </w:r>
      <w:r w:rsidR="00580BA6" w:rsidRPr="002F717C">
        <w:rPr>
          <w:rFonts w:ascii="Sylfaen" w:hAnsi="Sylfaen"/>
          <w:color w:val="595959" w:themeColor="text1" w:themeTint="A6"/>
        </w:rPr>
        <w:t xml:space="preserve"> </w:t>
      </w:r>
      <w:r w:rsidR="00580BA6" w:rsidRPr="002F717C">
        <w:rPr>
          <w:rFonts w:ascii="Sylfaen" w:hAnsi="Sylfaen"/>
          <w:color w:val="595959" w:themeColor="text1" w:themeTint="A6"/>
          <w:lang w:val="ka-GE"/>
        </w:rPr>
        <w:t>Telavi I. Gogebashvili</w:t>
      </w:r>
      <w:r w:rsidRPr="002F717C">
        <w:rPr>
          <w:rFonts w:ascii="Sylfaen" w:hAnsi="Sylfaen"/>
          <w:color w:val="595959" w:themeColor="text1" w:themeTint="A6"/>
          <w:lang w:val="ka-GE"/>
        </w:rPr>
        <w:t xml:space="preserve"> State University, # 2, Telavi 2011; </w:t>
      </w:r>
    </w:p>
    <w:p w:rsidR="0038039B" w:rsidRPr="002F717C" w:rsidRDefault="0038039B" w:rsidP="0038039B">
      <w:pPr>
        <w:pStyle w:val="ListBullet"/>
        <w:jc w:val="both"/>
        <w:rPr>
          <w:color w:val="595959" w:themeColor="text1" w:themeTint="A6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 xml:space="preserve">"Public Education and Social Situation in Kakheti (1939-1945)" - Monograph, Publisher "Column", Tbilisi 2013; </w:t>
      </w:r>
    </w:p>
    <w:p w:rsidR="0038039B" w:rsidRPr="002F717C" w:rsidRDefault="0038039B" w:rsidP="0038039B">
      <w:pPr>
        <w:pStyle w:val="ListBullet"/>
        <w:jc w:val="both"/>
        <w:rPr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"History of Georgia-US Relations" - Scientific Conference of</w:t>
      </w:r>
      <w:r w:rsidRPr="002F717C">
        <w:rPr>
          <w:rFonts w:ascii="Sylfaen" w:hAnsi="Sylfaen"/>
          <w:color w:val="595959" w:themeColor="text1" w:themeTint="A6"/>
        </w:rPr>
        <w:t xml:space="preserve"> </w:t>
      </w:r>
      <w:r w:rsidRPr="002F717C">
        <w:rPr>
          <w:rFonts w:ascii="Sylfaen" w:hAnsi="Sylfaen"/>
          <w:color w:val="595959" w:themeColor="text1" w:themeTint="A6"/>
          <w:lang w:val="ka-GE"/>
        </w:rPr>
        <w:t>Telavi I. Gogebashvili</w:t>
      </w:r>
      <w:r w:rsidRPr="002F717C">
        <w:rPr>
          <w:rFonts w:ascii="Sylfaen" w:hAnsi="Sylfaen"/>
          <w:color w:val="595959" w:themeColor="text1" w:themeTint="A6"/>
          <w:lang w:val="ka-GE"/>
        </w:rPr>
        <w:t xml:space="preserve"> State University Professors</w:t>
      </w:r>
      <w:r w:rsidRPr="002F717C">
        <w:rPr>
          <w:rFonts w:ascii="Sylfaen" w:hAnsi="Sylfaen"/>
          <w:color w:val="595959" w:themeColor="text1" w:themeTint="A6"/>
        </w:rPr>
        <w:t xml:space="preserve"> </w:t>
      </w:r>
      <w:r w:rsidRPr="002F717C">
        <w:rPr>
          <w:rFonts w:ascii="Sylfaen" w:hAnsi="Sylfaen"/>
          <w:color w:val="595959" w:themeColor="text1" w:themeTint="A6"/>
          <w:lang w:val="ka-GE"/>
        </w:rPr>
        <w:t xml:space="preserve">XV (71-E) </w:t>
      </w:r>
      <w:r w:rsidRPr="002F717C">
        <w:rPr>
          <w:rFonts w:ascii="Sylfaen" w:hAnsi="Sylfaen"/>
          <w:color w:val="595959" w:themeColor="text1" w:themeTint="A6"/>
          <w:lang w:val="ka-GE"/>
        </w:rPr>
        <w:t xml:space="preserve"> - Telavi, 2013; 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Fonts w:ascii="Sylfaen" w:hAnsi="Sylfaen"/>
          <w:color w:val="595959" w:themeColor="text1" w:themeTint="A6"/>
          <w:lang w:val="ka-GE"/>
        </w:rPr>
        <w:t>"Global Vision Aspects" - Sukhishvili Teaching University, Collection of Scientific Works, Gori, 2012;</w:t>
      </w:r>
      <w:r w:rsidRPr="002F717C">
        <w:rPr>
          <w:rStyle w:val="Strong"/>
          <w:rFonts w:ascii="Sylfaen" w:hAnsi="Sylfaen"/>
          <w:b w:val="0"/>
          <w:bCs w:val="0"/>
          <w:color w:val="595959" w:themeColor="text1" w:themeTint="A6"/>
          <w:lang w:val="ka-GE"/>
        </w:rPr>
        <w:t xml:space="preserve"> 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Classics Sociologists on Social Change and Modernity "- Sukhishvili Teaching University, Collection of Scientific Works, Gori, 2013;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"Philosophy and Religion, Knowledge and Faith" - International Reference Journal "Intellect" # 2 (49), Tbilisi, 2014;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"Philosophical-Mystical Understanding of the World" - International Reference Journal "Intellect" # 2 (49), Tbilisi, 2014;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"Globalization, Tourism and Georgia" - International Reference Journal "Intellect" # 2 (49), Tbilisi, 2014;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lastRenderedPageBreak/>
        <w:t xml:space="preserve">"Ivane Javakhishvili - History of Philosophy" </w:t>
      </w:r>
      <w:r w:rsidR="00596B24"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–</w:t>
      </w:r>
      <w:r w:rsidR="00596B24" w:rsidRPr="002F717C">
        <w:rPr>
          <w:rStyle w:val="Strong"/>
          <w:rFonts w:ascii="Sylfaen" w:hAnsi="Sylfaen"/>
          <w:b w:val="0"/>
          <w:color w:val="595959" w:themeColor="text1" w:themeTint="A6"/>
        </w:rPr>
        <w:t xml:space="preserve"> </w:t>
      </w: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Telavi</w:t>
      </w:r>
      <w:r w:rsidR="00596B24" w:rsidRPr="002F717C">
        <w:rPr>
          <w:rStyle w:val="Strong"/>
          <w:rFonts w:ascii="Sylfaen" w:hAnsi="Sylfaen"/>
          <w:b w:val="0"/>
          <w:color w:val="595959" w:themeColor="text1" w:themeTint="A6"/>
        </w:rPr>
        <w:t xml:space="preserve"> </w:t>
      </w:r>
      <w:r w:rsidR="00596B24"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I. Gogebashvili</w:t>
      </w: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 xml:space="preserve"> State University, III International Compensation "Intercultural Dialogues", Telavi 2015;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"Philosophical and Modern Problems of Education and Knowledge" – Telavi</w:t>
      </w:r>
      <w:r w:rsidRPr="002F717C">
        <w:rPr>
          <w:rStyle w:val="Strong"/>
          <w:rFonts w:ascii="Sylfaen" w:hAnsi="Sylfaen"/>
          <w:b w:val="0"/>
          <w:color w:val="595959" w:themeColor="text1" w:themeTint="A6"/>
        </w:rPr>
        <w:t xml:space="preserve"> </w:t>
      </w: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I. Gogebashvili</w:t>
      </w: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 xml:space="preserve"> State University. Collection of Scientific Works, # 1 (29), Tbilisi - 2016;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"Postmodern Society and Religion" - Scientific-Theological Journal "Religion", Tbilisi 2016;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"Globalization and Education Issues" - Sukhishvili Teaching University, Universal Scientific-Practical Conference. Gori, 2016;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"Globalization and Culture Paradoxes" - Euroregion Teaching University. International Scientific-Practical Conference on "Current Scientific Issues of Modernity, Georgia 2017;</w:t>
      </w:r>
    </w:p>
    <w:p w:rsidR="0038039B" w:rsidRPr="002F717C" w:rsidRDefault="0038039B" w:rsidP="0038039B">
      <w:pPr>
        <w:pStyle w:val="ListBullet"/>
        <w:jc w:val="both"/>
        <w:rPr>
          <w:rStyle w:val="Strong"/>
          <w:rFonts w:ascii="Sylfaen" w:hAnsi="Sylfaen"/>
          <w:b w:val="0"/>
          <w:color w:val="595959" w:themeColor="text1" w:themeTint="A6"/>
          <w:lang w:val="ka-GE"/>
        </w:rPr>
      </w:pPr>
      <w:r w:rsidRPr="002F717C">
        <w:rPr>
          <w:rStyle w:val="Strong"/>
          <w:rFonts w:ascii="Sylfaen" w:hAnsi="Sylfaen"/>
          <w:b w:val="0"/>
          <w:color w:val="595959" w:themeColor="text1" w:themeTint="A6"/>
          <w:lang w:val="ka-GE"/>
        </w:rPr>
        <w:t>"Problems of War and Civilization in Philosophy of Philosophy" - Ganja State University, Conference Materials, 2017;</w:t>
      </w:r>
    </w:p>
    <w:p w:rsidR="0038039B" w:rsidRDefault="0038039B" w:rsidP="0038039B">
      <w:pPr>
        <w:pStyle w:val="ListBullet"/>
        <w:numPr>
          <w:ilvl w:val="0"/>
          <w:numId w:val="0"/>
        </w:numPr>
        <w:ind w:left="216"/>
        <w:rPr>
          <w:rStyle w:val="Strong"/>
          <w:rFonts w:ascii="Sylfaen" w:hAnsi="Sylfaen"/>
          <w:b w:val="0"/>
          <w:color w:val="000000" w:themeColor="text1"/>
          <w:lang w:val="ka-GE"/>
        </w:rPr>
      </w:pPr>
    </w:p>
    <w:p w:rsidR="0038039B" w:rsidRPr="0038039B" w:rsidRDefault="0038039B" w:rsidP="0038039B">
      <w:pPr>
        <w:pStyle w:val="ListBullet"/>
        <w:numPr>
          <w:ilvl w:val="0"/>
          <w:numId w:val="0"/>
        </w:numPr>
        <w:ind w:left="216" w:hanging="216"/>
        <w:rPr>
          <w:rFonts w:ascii="Sylfaen" w:hAnsi="Sylfaen" w:cs="Sylfaen"/>
          <w:b/>
        </w:rPr>
      </w:pPr>
      <w:r w:rsidRPr="0038039B">
        <w:rPr>
          <w:rFonts w:ascii="Sylfaen" w:hAnsi="Sylfaen" w:cs="Sylfaen"/>
          <w:b/>
        </w:rPr>
        <w:t>Employment Date:</w:t>
      </w:r>
    </w:p>
    <w:p w:rsidR="0038039B" w:rsidRPr="0038039B" w:rsidRDefault="0038039B" w:rsidP="00596B24">
      <w:pPr>
        <w:pStyle w:val="ListBullet"/>
        <w:jc w:val="both"/>
        <w:rPr>
          <w:rFonts w:ascii="Sylfaen" w:hAnsi="Sylfaen" w:cs="Sylfaen"/>
        </w:rPr>
      </w:pPr>
      <w:r w:rsidRPr="0038039B">
        <w:rPr>
          <w:rFonts w:ascii="Sylfaen" w:hAnsi="Sylfaen" w:cs="Sylfaen"/>
        </w:rPr>
        <w:t>Tbilisi II Music School, 1984 (Philosophy teacher);</w:t>
      </w:r>
    </w:p>
    <w:p w:rsidR="0038039B" w:rsidRPr="0038039B" w:rsidRDefault="0038039B" w:rsidP="00596B24">
      <w:pPr>
        <w:pStyle w:val="ListBullet"/>
        <w:jc w:val="both"/>
        <w:rPr>
          <w:rFonts w:ascii="Sylfaen" w:hAnsi="Sylfaen" w:cs="Sylfaen"/>
        </w:rPr>
      </w:pPr>
      <w:r w:rsidRPr="0038039B">
        <w:rPr>
          <w:rFonts w:ascii="Sylfaen" w:hAnsi="Sylfaen" w:cs="Sylfaen"/>
        </w:rPr>
        <w:t>Teacher of philosophical subjects of the Department of Political Studies of the</w:t>
      </w:r>
      <w:r w:rsidR="00596B24">
        <w:rPr>
          <w:rFonts w:ascii="Sylfaen" w:hAnsi="Sylfaen" w:cs="Sylfaen"/>
        </w:rPr>
        <w:t xml:space="preserve"> </w:t>
      </w:r>
      <w:r w:rsidR="00596B24" w:rsidRPr="0038039B">
        <w:rPr>
          <w:rStyle w:val="Strong"/>
          <w:rFonts w:ascii="Sylfaen" w:hAnsi="Sylfaen"/>
          <w:b w:val="0"/>
          <w:lang w:val="ka-GE"/>
        </w:rPr>
        <w:t>Telavi</w:t>
      </w:r>
      <w:r w:rsidR="00596B24">
        <w:rPr>
          <w:rStyle w:val="Strong"/>
          <w:rFonts w:ascii="Sylfaen" w:hAnsi="Sylfaen"/>
          <w:b w:val="0"/>
        </w:rPr>
        <w:t xml:space="preserve"> </w:t>
      </w:r>
      <w:r w:rsidR="00596B24" w:rsidRPr="0038039B">
        <w:rPr>
          <w:rStyle w:val="Strong"/>
          <w:rFonts w:ascii="Sylfaen" w:hAnsi="Sylfaen"/>
          <w:b w:val="0"/>
          <w:lang w:val="ka-GE"/>
        </w:rPr>
        <w:t>I. Gogebashvili State University</w:t>
      </w:r>
      <w:r w:rsidRPr="0038039B">
        <w:rPr>
          <w:rFonts w:ascii="Sylfaen" w:hAnsi="Sylfaen" w:cs="Sylfaen"/>
        </w:rPr>
        <w:t xml:space="preserve"> State University 1991-2006;</w:t>
      </w:r>
    </w:p>
    <w:p w:rsidR="0038039B" w:rsidRPr="0038039B" w:rsidRDefault="0038039B" w:rsidP="0038039B">
      <w:pPr>
        <w:pStyle w:val="ListBullet"/>
        <w:rPr>
          <w:rFonts w:ascii="Sylfaen" w:hAnsi="Sylfaen" w:cs="Sylfaen"/>
        </w:rPr>
      </w:pPr>
      <w:r w:rsidRPr="0038039B">
        <w:rPr>
          <w:rFonts w:ascii="Sylfaen" w:hAnsi="Sylfaen" w:cs="Sylfaen"/>
        </w:rPr>
        <w:t>Laboratory of Chair of Philosophy and Sociology of</w:t>
      </w:r>
      <w:r w:rsidR="00596B24">
        <w:rPr>
          <w:rFonts w:ascii="Sylfaen" w:hAnsi="Sylfaen" w:cs="Sylfaen"/>
        </w:rPr>
        <w:t xml:space="preserve"> </w:t>
      </w:r>
      <w:r w:rsidR="00596B24" w:rsidRPr="0038039B">
        <w:rPr>
          <w:rStyle w:val="Strong"/>
          <w:rFonts w:ascii="Sylfaen" w:hAnsi="Sylfaen"/>
          <w:b w:val="0"/>
          <w:lang w:val="ka-GE"/>
        </w:rPr>
        <w:t>Telavi</w:t>
      </w:r>
      <w:r w:rsidR="00596B24">
        <w:rPr>
          <w:rStyle w:val="Strong"/>
          <w:rFonts w:ascii="Sylfaen" w:hAnsi="Sylfaen"/>
          <w:b w:val="0"/>
        </w:rPr>
        <w:t xml:space="preserve"> </w:t>
      </w:r>
      <w:r w:rsidR="00596B24" w:rsidRPr="0038039B">
        <w:rPr>
          <w:rStyle w:val="Strong"/>
          <w:rFonts w:ascii="Sylfaen" w:hAnsi="Sylfaen"/>
          <w:b w:val="0"/>
          <w:lang w:val="ka-GE"/>
        </w:rPr>
        <w:t xml:space="preserve">I. Gogebashvili </w:t>
      </w:r>
      <w:r w:rsidRPr="0038039B">
        <w:rPr>
          <w:rFonts w:ascii="Sylfaen" w:hAnsi="Sylfaen" w:cs="Sylfaen"/>
        </w:rPr>
        <w:t>State University 2006-2010</w:t>
      </w:r>
    </w:p>
    <w:p w:rsidR="0038039B" w:rsidRPr="0038039B" w:rsidRDefault="0038039B" w:rsidP="0038039B">
      <w:pPr>
        <w:pStyle w:val="ListBullet"/>
        <w:rPr>
          <w:rFonts w:ascii="Sylfaen" w:hAnsi="Sylfaen" w:cs="Sylfaen"/>
        </w:rPr>
      </w:pPr>
      <w:r w:rsidRPr="0038039B">
        <w:rPr>
          <w:rFonts w:ascii="Sylfaen" w:hAnsi="Sylfaen" w:cs="Sylfaen"/>
        </w:rPr>
        <w:t>Invited teacher of the University of Humanities of the</w:t>
      </w:r>
      <w:r w:rsidR="00596B24">
        <w:rPr>
          <w:rFonts w:ascii="Sylfaen" w:hAnsi="Sylfaen" w:cs="Sylfaen"/>
        </w:rPr>
        <w:t xml:space="preserve"> </w:t>
      </w:r>
      <w:r w:rsidR="00596B24" w:rsidRPr="0038039B">
        <w:rPr>
          <w:rStyle w:val="Strong"/>
          <w:rFonts w:ascii="Sylfaen" w:hAnsi="Sylfaen"/>
          <w:b w:val="0"/>
          <w:lang w:val="ka-GE"/>
        </w:rPr>
        <w:t>Telavi</w:t>
      </w:r>
      <w:r w:rsidR="00596B24">
        <w:rPr>
          <w:rStyle w:val="Strong"/>
          <w:rFonts w:ascii="Sylfaen" w:hAnsi="Sylfaen"/>
          <w:b w:val="0"/>
        </w:rPr>
        <w:t xml:space="preserve"> </w:t>
      </w:r>
      <w:r w:rsidR="00596B24" w:rsidRPr="0038039B">
        <w:rPr>
          <w:rStyle w:val="Strong"/>
          <w:rFonts w:ascii="Sylfaen" w:hAnsi="Sylfaen"/>
          <w:b w:val="0"/>
          <w:lang w:val="ka-GE"/>
        </w:rPr>
        <w:t>I. Gogebashvili</w:t>
      </w:r>
      <w:r w:rsidRPr="0038039B">
        <w:rPr>
          <w:rFonts w:ascii="Sylfaen" w:hAnsi="Sylfaen" w:cs="Sylfaen"/>
        </w:rPr>
        <w:t xml:space="preserve"> State University 2011-present;</w:t>
      </w:r>
    </w:p>
    <w:p w:rsidR="0038039B" w:rsidRPr="0038039B" w:rsidRDefault="0038039B" w:rsidP="0038039B">
      <w:pPr>
        <w:pStyle w:val="ListBullet"/>
        <w:rPr>
          <w:rFonts w:ascii="Sylfaen" w:hAnsi="Sylfaen" w:cs="Sylfaen"/>
        </w:rPr>
      </w:pPr>
      <w:r w:rsidRPr="0038039B">
        <w:rPr>
          <w:rFonts w:ascii="Sylfaen" w:hAnsi="Sylfaen" w:cs="Sylfaen"/>
        </w:rPr>
        <w:t>"Euro Regional University" (</w:t>
      </w:r>
      <w:proofErr w:type="spellStart"/>
      <w:r w:rsidRPr="0038039B">
        <w:rPr>
          <w:rFonts w:ascii="Sylfaen" w:hAnsi="Sylfaen" w:cs="Sylfaen"/>
        </w:rPr>
        <w:t>Sukhishvili</w:t>
      </w:r>
      <w:proofErr w:type="spellEnd"/>
      <w:r w:rsidRPr="0038039B">
        <w:rPr>
          <w:rFonts w:ascii="Sylfaen" w:hAnsi="Sylfaen" w:cs="Sylfaen"/>
        </w:rPr>
        <w:t xml:space="preserve"> Teaching University) Associate Professor 2012-present;</w:t>
      </w:r>
    </w:p>
    <w:p w:rsidR="00D07A7C" w:rsidRDefault="0038039B" w:rsidP="0038039B">
      <w:pPr>
        <w:pStyle w:val="ListBullet"/>
        <w:numPr>
          <w:ilvl w:val="0"/>
          <w:numId w:val="0"/>
        </w:numPr>
        <w:rPr>
          <w:rFonts w:ascii="Sylfaen" w:hAnsi="Sylfaen" w:cs="Sylfaen"/>
        </w:rPr>
      </w:pPr>
      <w:r w:rsidRPr="0038039B">
        <w:rPr>
          <w:rFonts w:ascii="Sylfaen" w:hAnsi="Sylfaen" w:cs="Sylfaen"/>
        </w:rPr>
        <w:t xml:space="preserve">· </w:t>
      </w:r>
      <w:r w:rsidR="00596B24">
        <w:rPr>
          <w:rFonts w:ascii="Sylfaen" w:hAnsi="Sylfaen" w:cs="Sylfaen"/>
        </w:rPr>
        <w:t xml:space="preserve">  </w:t>
      </w:r>
      <w:r w:rsidRPr="0038039B">
        <w:rPr>
          <w:rFonts w:ascii="Sylfaen" w:hAnsi="Sylfaen" w:cs="Sylfaen"/>
        </w:rPr>
        <w:t>"New Higher Education" Associate Professor 2014-present;</w:t>
      </w:r>
    </w:p>
    <w:p w:rsidR="002F717C" w:rsidRPr="0038039B" w:rsidRDefault="002F717C" w:rsidP="0038039B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:rsidR="00D07A7C" w:rsidRPr="002F717C" w:rsidRDefault="002F717C" w:rsidP="00796D0D">
      <w:pPr>
        <w:rPr>
          <w:rFonts w:ascii="Sylfaen" w:hAnsi="Sylfaen" w:cs="Sylfaen"/>
          <w:color w:val="595959" w:themeColor="text1" w:themeTint="A6"/>
        </w:rPr>
      </w:pPr>
      <w:r w:rsidRPr="002F717C">
        <w:rPr>
          <w:rFonts w:ascii="Sylfaen" w:hAnsi="Sylfaen" w:cs="Sylfaen"/>
          <w:b/>
        </w:rPr>
        <w:t xml:space="preserve">Languages: </w:t>
      </w:r>
      <w:r w:rsidRPr="002F717C">
        <w:rPr>
          <w:rFonts w:ascii="Sylfaen" w:hAnsi="Sylfaen" w:cs="Sylfaen"/>
          <w:color w:val="595959" w:themeColor="text1" w:themeTint="A6"/>
        </w:rPr>
        <w:t>Georgian (native), Russian (good), German (With the help of dictionary)</w:t>
      </w:r>
    </w:p>
    <w:p w:rsidR="002F717C" w:rsidRPr="002F717C" w:rsidRDefault="002F717C" w:rsidP="00796D0D"/>
    <w:p w:rsidR="00D07A7C" w:rsidRPr="002F717C" w:rsidRDefault="002F717C" w:rsidP="00D07A7C">
      <w:pPr>
        <w:pStyle w:val="ListBullet"/>
        <w:numPr>
          <w:ilvl w:val="0"/>
          <w:numId w:val="0"/>
        </w:numPr>
        <w:ind w:left="216" w:hanging="216"/>
        <w:jc w:val="both"/>
        <w:rPr>
          <w:rFonts w:ascii="Sylfaen" w:hAnsi="Sylfaen"/>
          <w:color w:val="595959" w:themeColor="text1" w:themeTint="A6"/>
          <w:sz w:val="24"/>
          <w:lang w:val="ka-GE"/>
        </w:rPr>
      </w:pPr>
      <w:r w:rsidRPr="002F717C">
        <w:rPr>
          <w:rFonts w:ascii="Sylfaen" w:hAnsi="Sylfaen" w:cs="Sylfaen"/>
          <w:b/>
          <w:color w:val="auto"/>
        </w:rPr>
        <w:t>Skills: Computer</w:t>
      </w:r>
      <w:r w:rsidR="00D07A7C" w:rsidRPr="002F717C">
        <w:rPr>
          <w:rFonts w:ascii="Sylfaen" w:hAnsi="Sylfaen" w:cs="Sylfaen"/>
          <w:color w:val="auto"/>
          <w:lang w:val="ka-GE"/>
        </w:rPr>
        <w:t xml:space="preserve"> </w:t>
      </w:r>
      <w:r w:rsidR="00D07A7C" w:rsidRPr="00D07A7C">
        <w:rPr>
          <w:rFonts w:ascii="Sylfaen" w:hAnsi="Sylfaen" w:cs="Sylfaen"/>
          <w:lang w:val="ka-GE"/>
        </w:rPr>
        <w:t>-</w:t>
      </w:r>
      <w:r w:rsidR="00796D0D" w:rsidRPr="00796D0D">
        <w:t xml:space="preserve"> </w:t>
      </w:r>
      <w:r w:rsidR="00D07A7C" w:rsidRPr="002F717C">
        <w:rPr>
          <w:rFonts w:ascii="Sylfaen" w:hAnsi="Sylfaen"/>
          <w:color w:val="595959" w:themeColor="text1" w:themeTint="A6"/>
          <w:szCs w:val="18"/>
          <w:shd w:val="clear" w:color="auto" w:fill="FFFFFF"/>
          <w:lang w:val="ka-GE"/>
        </w:rPr>
        <w:t>Microsoft Office Word, Microsoft Office Excel, Microsoft Office PowerPoint,</w:t>
      </w:r>
      <w:r w:rsidR="00D07A7C" w:rsidRPr="002F717C">
        <w:rPr>
          <w:rFonts w:ascii="Sylfaen" w:hAnsi="Sylfaen"/>
          <w:color w:val="595959" w:themeColor="text1" w:themeTint="A6"/>
          <w:sz w:val="28"/>
          <w:lang w:val="ka-GE"/>
        </w:rPr>
        <w:t xml:space="preserve"> </w:t>
      </w:r>
      <w:r w:rsidR="00D07A7C" w:rsidRPr="002F717C">
        <w:rPr>
          <w:rFonts w:ascii="Sylfaen" w:hAnsi="Sylfaen"/>
          <w:color w:val="595959" w:themeColor="text1" w:themeTint="A6"/>
          <w:szCs w:val="18"/>
          <w:shd w:val="clear" w:color="auto" w:fill="FFFFFF"/>
          <w:lang w:val="ka-GE"/>
        </w:rPr>
        <w:t>Microsoft Office Outlook</w:t>
      </w:r>
    </w:p>
    <w:p w:rsidR="004D392F" w:rsidRDefault="004D392F" w:rsidP="00796D0D"/>
    <w:sectPr w:rsidR="004D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3"/>
    <w:rsid w:val="00092E9A"/>
    <w:rsid w:val="002F717C"/>
    <w:rsid w:val="0038039B"/>
    <w:rsid w:val="00393465"/>
    <w:rsid w:val="003C2CC9"/>
    <w:rsid w:val="004D392F"/>
    <w:rsid w:val="00580BA6"/>
    <w:rsid w:val="00596B24"/>
    <w:rsid w:val="005D36D3"/>
    <w:rsid w:val="00796D0D"/>
    <w:rsid w:val="00867F0D"/>
    <w:rsid w:val="00C728AD"/>
    <w:rsid w:val="00D07A7C"/>
    <w:rsid w:val="00D412BF"/>
    <w:rsid w:val="00E66B20"/>
    <w:rsid w:val="00E74847"/>
    <w:rsid w:val="00F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5E9E5-E4E3-42E4-BD29-490E9F1B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0"/>
    <w:unhideWhenUsed/>
    <w:qFormat/>
    <w:rsid w:val="00796D0D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eastAsia="ja-JP"/>
    </w:rPr>
  </w:style>
  <w:style w:type="character" w:styleId="Strong">
    <w:name w:val="Strong"/>
    <w:uiPriority w:val="22"/>
    <w:qFormat/>
    <w:rsid w:val="00F8095F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bitsad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2018-02-05T07:19:00Z</dcterms:created>
  <dcterms:modified xsi:type="dcterms:W3CDTF">2018-02-08T08:22:00Z</dcterms:modified>
</cp:coreProperties>
</file>